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14017" w14:textId="62E28D62" w:rsidR="00B452AA" w:rsidRPr="004B4306" w:rsidRDefault="00B452AA" w:rsidP="00C62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1159"/>
        <w:gridCol w:w="1108"/>
        <w:gridCol w:w="1138"/>
        <w:gridCol w:w="1092"/>
        <w:gridCol w:w="1115"/>
        <w:gridCol w:w="1115"/>
        <w:gridCol w:w="1131"/>
        <w:gridCol w:w="1196"/>
        <w:gridCol w:w="1156"/>
        <w:gridCol w:w="1140"/>
        <w:gridCol w:w="1153"/>
        <w:gridCol w:w="1125"/>
      </w:tblGrid>
      <w:tr w:rsidR="00804B91" w:rsidRPr="004B4306" w14:paraId="7B5B6C66" w14:textId="77777777" w:rsidTr="00804B91">
        <w:trPr>
          <w:trHeight w:val="359"/>
        </w:trPr>
        <w:tc>
          <w:tcPr>
            <w:tcW w:w="15127" w:type="dxa"/>
            <w:gridSpan w:val="13"/>
          </w:tcPr>
          <w:p w14:paraId="5CEFECC7" w14:textId="3F84AA85" w:rsidR="00804B91" w:rsidRPr="004B4306" w:rsidRDefault="004B4306" w:rsidP="0080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06">
              <w:rPr>
                <w:rFonts w:ascii="Times New Roman" w:hAnsi="Times New Roman" w:cs="Times New Roman"/>
                <w:b/>
                <w:sz w:val="24"/>
                <w:szCs w:val="24"/>
              </w:rPr>
              <w:t>График поставки</w:t>
            </w:r>
            <w:r w:rsidR="00804B91" w:rsidRPr="004B4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перекиси </w:t>
            </w:r>
            <w:r w:rsidRPr="004B4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водорода 40 %- ной для участка водоподготовки </w:t>
            </w:r>
            <w:r w:rsidR="00804B91" w:rsidRPr="004B4306">
              <w:rPr>
                <w:rFonts w:ascii="Times New Roman" w:hAnsi="Times New Roman" w:cs="Times New Roman"/>
                <w:b/>
                <w:sz w:val="24"/>
                <w:szCs w:val="24"/>
              </w:rPr>
              <w:t>на 2025 год</w:t>
            </w:r>
            <w:r w:rsidRPr="004B4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(автоцистерна)</w:t>
            </w:r>
          </w:p>
        </w:tc>
      </w:tr>
      <w:tr w:rsidR="00804B91" w:rsidRPr="004B4306" w14:paraId="61679CA9" w14:textId="77777777" w:rsidTr="00804B91">
        <w:trPr>
          <w:trHeight w:val="784"/>
        </w:trPr>
        <w:tc>
          <w:tcPr>
            <w:tcW w:w="1499" w:type="dxa"/>
          </w:tcPr>
          <w:p w14:paraId="632DE4D9" w14:textId="4273C50B" w:rsidR="00804B91" w:rsidRPr="004B4306" w:rsidRDefault="00804B91" w:rsidP="0080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0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59" w:type="dxa"/>
          </w:tcPr>
          <w:p w14:paraId="72B14194" w14:textId="7ECC6F92" w:rsidR="00804B91" w:rsidRPr="004B4306" w:rsidRDefault="00804B91" w:rsidP="0080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0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08" w:type="dxa"/>
          </w:tcPr>
          <w:p w14:paraId="152DC86C" w14:textId="1336C771" w:rsidR="00804B91" w:rsidRPr="004B4306" w:rsidRDefault="00804B91" w:rsidP="0080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0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38" w:type="dxa"/>
          </w:tcPr>
          <w:p w14:paraId="186EA23E" w14:textId="79A7A45C" w:rsidR="00804B91" w:rsidRPr="004B4306" w:rsidRDefault="00804B91" w:rsidP="0080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0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092" w:type="dxa"/>
          </w:tcPr>
          <w:p w14:paraId="6752D12E" w14:textId="47C30F61" w:rsidR="00804B91" w:rsidRPr="004B4306" w:rsidRDefault="00804B91" w:rsidP="0080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0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15" w:type="dxa"/>
          </w:tcPr>
          <w:p w14:paraId="6F2FB570" w14:textId="1AF497C3" w:rsidR="00804B91" w:rsidRPr="004B4306" w:rsidRDefault="00804B91" w:rsidP="0080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06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115" w:type="dxa"/>
          </w:tcPr>
          <w:p w14:paraId="145080D4" w14:textId="5789F5F3" w:rsidR="00804B91" w:rsidRPr="004B4306" w:rsidRDefault="00804B91" w:rsidP="0080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06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131" w:type="dxa"/>
          </w:tcPr>
          <w:p w14:paraId="6F6AF14C" w14:textId="1A56F600" w:rsidR="00804B91" w:rsidRPr="004B4306" w:rsidRDefault="00804B91" w:rsidP="0080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06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196" w:type="dxa"/>
          </w:tcPr>
          <w:p w14:paraId="74B7D7DC" w14:textId="60007FC6" w:rsidR="00804B91" w:rsidRPr="004B4306" w:rsidRDefault="00804B91" w:rsidP="0080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0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56" w:type="dxa"/>
          </w:tcPr>
          <w:p w14:paraId="4BE0F873" w14:textId="056DEE85" w:rsidR="00804B91" w:rsidRPr="004B4306" w:rsidRDefault="00804B91" w:rsidP="0080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0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40" w:type="dxa"/>
          </w:tcPr>
          <w:p w14:paraId="10A8326A" w14:textId="44901BF2" w:rsidR="00804B91" w:rsidRPr="004B4306" w:rsidRDefault="00804B91" w:rsidP="0080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0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53" w:type="dxa"/>
          </w:tcPr>
          <w:p w14:paraId="1FA2CFCC" w14:textId="49E8058F" w:rsidR="00804B91" w:rsidRPr="004B4306" w:rsidRDefault="00804B91" w:rsidP="0080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0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25" w:type="dxa"/>
          </w:tcPr>
          <w:p w14:paraId="440A7CEE" w14:textId="21A20878" w:rsidR="00804B91" w:rsidRPr="004B4306" w:rsidRDefault="00804B91" w:rsidP="0080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06"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</w:tc>
      </w:tr>
      <w:tr w:rsidR="00804B91" w:rsidRPr="004B4306" w14:paraId="27314B4A" w14:textId="77777777" w:rsidTr="00804B91">
        <w:trPr>
          <w:trHeight w:val="696"/>
        </w:trPr>
        <w:tc>
          <w:tcPr>
            <w:tcW w:w="1499" w:type="dxa"/>
          </w:tcPr>
          <w:p w14:paraId="5EF1F64E" w14:textId="47F70F73" w:rsidR="00804B91" w:rsidRPr="004B4306" w:rsidRDefault="00804B91" w:rsidP="0080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0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159" w:type="dxa"/>
          </w:tcPr>
          <w:p w14:paraId="0382F24B" w14:textId="598172C8" w:rsidR="00804B91" w:rsidRPr="004B4306" w:rsidRDefault="00804B91" w:rsidP="0080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6">
              <w:rPr>
                <w:rFonts w:ascii="Times New Roman" w:hAnsi="Times New Roman" w:cs="Times New Roman"/>
                <w:sz w:val="24"/>
                <w:szCs w:val="24"/>
              </w:rPr>
              <w:t>30т</w:t>
            </w:r>
          </w:p>
        </w:tc>
        <w:tc>
          <w:tcPr>
            <w:tcW w:w="1108" w:type="dxa"/>
          </w:tcPr>
          <w:p w14:paraId="5195E68F" w14:textId="145B1C60" w:rsidR="00804B91" w:rsidRPr="004B4306" w:rsidRDefault="00804B91" w:rsidP="0080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6">
              <w:rPr>
                <w:rFonts w:ascii="Times New Roman" w:hAnsi="Times New Roman" w:cs="Times New Roman"/>
                <w:sz w:val="24"/>
                <w:szCs w:val="24"/>
              </w:rPr>
              <w:t>30т</w:t>
            </w:r>
          </w:p>
        </w:tc>
        <w:tc>
          <w:tcPr>
            <w:tcW w:w="1138" w:type="dxa"/>
          </w:tcPr>
          <w:p w14:paraId="7EBAE871" w14:textId="16897A68" w:rsidR="00804B91" w:rsidRPr="004B4306" w:rsidRDefault="00804B91" w:rsidP="0080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6">
              <w:rPr>
                <w:rFonts w:ascii="Times New Roman" w:hAnsi="Times New Roman" w:cs="Times New Roman"/>
                <w:sz w:val="24"/>
                <w:szCs w:val="24"/>
              </w:rPr>
              <w:t>30т</w:t>
            </w:r>
          </w:p>
        </w:tc>
        <w:tc>
          <w:tcPr>
            <w:tcW w:w="1092" w:type="dxa"/>
          </w:tcPr>
          <w:p w14:paraId="637437DA" w14:textId="729336F3" w:rsidR="00804B91" w:rsidRPr="004B4306" w:rsidRDefault="00804B91" w:rsidP="0080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6">
              <w:rPr>
                <w:rFonts w:ascii="Times New Roman" w:hAnsi="Times New Roman" w:cs="Times New Roman"/>
                <w:sz w:val="24"/>
                <w:szCs w:val="24"/>
              </w:rPr>
              <w:t>30т</w:t>
            </w:r>
          </w:p>
        </w:tc>
        <w:tc>
          <w:tcPr>
            <w:tcW w:w="1115" w:type="dxa"/>
          </w:tcPr>
          <w:p w14:paraId="7C8F8952" w14:textId="64D785A5" w:rsidR="00804B91" w:rsidRPr="004B4306" w:rsidRDefault="00804B91" w:rsidP="0080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6">
              <w:rPr>
                <w:rFonts w:ascii="Times New Roman" w:hAnsi="Times New Roman" w:cs="Times New Roman"/>
                <w:sz w:val="24"/>
                <w:szCs w:val="24"/>
              </w:rPr>
              <w:t>30т</w:t>
            </w:r>
          </w:p>
        </w:tc>
        <w:tc>
          <w:tcPr>
            <w:tcW w:w="1115" w:type="dxa"/>
          </w:tcPr>
          <w:p w14:paraId="29941AE8" w14:textId="79A1CEE1" w:rsidR="00804B91" w:rsidRPr="004B4306" w:rsidRDefault="00804B91" w:rsidP="0080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6">
              <w:rPr>
                <w:rFonts w:ascii="Times New Roman" w:hAnsi="Times New Roman" w:cs="Times New Roman"/>
                <w:sz w:val="24"/>
                <w:szCs w:val="24"/>
              </w:rPr>
              <w:t>30т</w:t>
            </w:r>
          </w:p>
        </w:tc>
        <w:tc>
          <w:tcPr>
            <w:tcW w:w="1131" w:type="dxa"/>
          </w:tcPr>
          <w:p w14:paraId="31D90389" w14:textId="153FDBA0" w:rsidR="00804B91" w:rsidRPr="004B4306" w:rsidRDefault="00804B91" w:rsidP="0080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6">
              <w:rPr>
                <w:rFonts w:ascii="Times New Roman" w:hAnsi="Times New Roman" w:cs="Times New Roman"/>
                <w:sz w:val="24"/>
                <w:szCs w:val="24"/>
              </w:rPr>
              <w:t>30т</w:t>
            </w:r>
          </w:p>
        </w:tc>
        <w:tc>
          <w:tcPr>
            <w:tcW w:w="1196" w:type="dxa"/>
          </w:tcPr>
          <w:p w14:paraId="6D695CA8" w14:textId="157F45C5" w:rsidR="00804B91" w:rsidRPr="004B4306" w:rsidRDefault="00804B91" w:rsidP="0080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6">
              <w:rPr>
                <w:rFonts w:ascii="Times New Roman" w:hAnsi="Times New Roman" w:cs="Times New Roman"/>
                <w:sz w:val="24"/>
                <w:szCs w:val="24"/>
              </w:rPr>
              <w:t>30т</w:t>
            </w:r>
          </w:p>
        </w:tc>
        <w:tc>
          <w:tcPr>
            <w:tcW w:w="1156" w:type="dxa"/>
          </w:tcPr>
          <w:p w14:paraId="7E149A94" w14:textId="11B85B50" w:rsidR="00804B91" w:rsidRPr="004B4306" w:rsidRDefault="00804B91" w:rsidP="0080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6">
              <w:rPr>
                <w:rFonts w:ascii="Times New Roman" w:hAnsi="Times New Roman" w:cs="Times New Roman"/>
                <w:sz w:val="24"/>
                <w:szCs w:val="24"/>
              </w:rPr>
              <w:t>30т</w:t>
            </w:r>
          </w:p>
        </w:tc>
        <w:tc>
          <w:tcPr>
            <w:tcW w:w="1140" w:type="dxa"/>
          </w:tcPr>
          <w:p w14:paraId="777B2236" w14:textId="0CB3752A" w:rsidR="00804B91" w:rsidRPr="004B4306" w:rsidRDefault="00804B91" w:rsidP="0080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6">
              <w:rPr>
                <w:rFonts w:ascii="Times New Roman" w:hAnsi="Times New Roman" w:cs="Times New Roman"/>
                <w:sz w:val="24"/>
                <w:szCs w:val="24"/>
              </w:rPr>
              <w:t>30т</w:t>
            </w:r>
          </w:p>
        </w:tc>
        <w:tc>
          <w:tcPr>
            <w:tcW w:w="1153" w:type="dxa"/>
          </w:tcPr>
          <w:p w14:paraId="49DC7AF6" w14:textId="20A77D1F" w:rsidR="00804B91" w:rsidRPr="004B4306" w:rsidRDefault="00804B91" w:rsidP="0080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6">
              <w:rPr>
                <w:rFonts w:ascii="Times New Roman" w:hAnsi="Times New Roman" w:cs="Times New Roman"/>
                <w:sz w:val="24"/>
                <w:szCs w:val="24"/>
              </w:rPr>
              <w:t>30т</w:t>
            </w:r>
          </w:p>
        </w:tc>
        <w:tc>
          <w:tcPr>
            <w:tcW w:w="1125" w:type="dxa"/>
          </w:tcPr>
          <w:p w14:paraId="2A660742" w14:textId="50FFE7F3" w:rsidR="00804B91" w:rsidRPr="004B4306" w:rsidRDefault="00804B91" w:rsidP="0080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6">
              <w:rPr>
                <w:rFonts w:ascii="Times New Roman" w:hAnsi="Times New Roman" w:cs="Times New Roman"/>
                <w:sz w:val="24"/>
                <w:szCs w:val="24"/>
              </w:rPr>
              <w:t>330т</w:t>
            </w:r>
          </w:p>
        </w:tc>
      </w:tr>
    </w:tbl>
    <w:p w14:paraId="7178CB31" w14:textId="77777777" w:rsidR="00804B91" w:rsidRPr="004B4306" w:rsidRDefault="00804B91" w:rsidP="00C62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BB353E" w14:textId="1C0F5A0B" w:rsidR="00C624B5" w:rsidRPr="004B4306" w:rsidRDefault="004B43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B4306">
        <w:rPr>
          <w:rFonts w:ascii="Times New Roman" w:hAnsi="Times New Roman" w:cs="Times New Roman"/>
          <w:b/>
          <w:sz w:val="24"/>
          <w:szCs w:val="24"/>
        </w:rPr>
        <w:t>И.о. инженера водной лаборатории Топилов А.Б.</w:t>
      </w:r>
    </w:p>
    <w:sectPr w:rsidR="00C624B5" w:rsidRPr="004B4306" w:rsidSect="00804B91">
      <w:headerReference w:type="default" r:id="rId7"/>
      <w:pgSz w:w="16838" w:h="11906" w:orient="landscape"/>
      <w:pgMar w:top="851" w:right="567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6A581" w14:textId="77777777" w:rsidR="00DC378E" w:rsidRDefault="00DC378E" w:rsidP="00E25D93">
      <w:pPr>
        <w:spacing w:after="0" w:line="240" w:lineRule="auto"/>
      </w:pPr>
      <w:r>
        <w:separator/>
      </w:r>
    </w:p>
  </w:endnote>
  <w:endnote w:type="continuationSeparator" w:id="0">
    <w:p w14:paraId="3D61BC37" w14:textId="77777777" w:rsidR="00DC378E" w:rsidRDefault="00DC378E" w:rsidP="00E25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76327" w14:textId="77777777" w:rsidR="00DC378E" w:rsidRDefault="00DC378E" w:rsidP="00E25D93">
      <w:pPr>
        <w:spacing w:after="0" w:line="240" w:lineRule="auto"/>
      </w:pPr>
      <w:r>
        <w:separator/>
      </w:r>
    </w:p>
  </w:footnote>
  <w:footnote w:type="continuationSeparator" w:id="0">
    <w:p w14:paraId="1ECCF86D" w14:textId="77777777" w:rsidR="00DC378E" w:rsidRDefault="00DC378E" w:rsidP="00E25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B2C5C" w14:textId="11518D82" w:rsidR="00E25D93" w:rsidRDefault="00E25D93">
    <w:pPr>
      <w:pStyle w:val="a4"/>
    </w:pPr>
  </w:p>
  <w:p w14:paraId="00AE5DAB" w14:textId="77777777" w:rsidR="00E25D93" w:rsidRDefault="00E25D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86"/>
    <w:rsid w:val="000F2C6E"/>
    <w:rsid w:val="004B4306"/>
    <w:rsid w:val="00670FE1"/>
    <w:rsid w:val="00704686"/>
    <w:rsid w:val="00804B91"/>
    <w:rsid w:val="00953A44"/>
    <w:rsid w:val="00AE59B3"/>
    <w:rsid w:val="00B452AA"/>
    <w:rsid w:val="00C624B5"/>
    <w:rsid w:val="00DC378E"/>
    <w:rsid w:val="00DE6CBA"/>
    <w:rsid w:val="00E25D93"/>
    <w:rsid w:val="00F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EAF33"/>
  <w15:chartTrackingRefBased/>
  <w15:docId w15:val="{43245102-3E5E-4D70-B0CC-F5724397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5D93"/>
  </w:style>
  <w:style w:type="paragraph" w:styleId="a6">
    <w:name w:val="footer"/>
    <w:basedOn w:val="a"/>
    <w:link w:val="a7"/>
    <w:uiPriority w:val="99"/>
    <w:unhideWhenUsed/>
    <w:rsid w:val="00E25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5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C847F-4D5C-42B2-8503-61790581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Ibrohimjon Solijonov</dc:creator>
  <cp:keywords/>
  <dc:description/>
  <cp:lastModifiedBy>Nadira Kasimova</cp:lastModifiedBy>
  <cp:revision>2</cp:revision>
  <dcterms:created xsi:type="dcterms:W3CDTF">2025-02-17T06:36:00Z</dcterms:created>
  <dcterms:modified xsi:type="dcterms:W3CDTF">2025-02-17T06:36:00Z</dcterms:modified>
</cp:coreProperties>
</file>